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89792" w14:textId="77777777" w:rsidR="008365E5" w:rsidRPr="00F0601B" w:rsidRDefault="00F0601B">
      <w:pPr>
        <w:rPr>
          <w:sz w:val="30"/>
          <w:szCs w:val="30"/>
        </w:rPr>
      </w:pPr>
      <w:r>
        <w:rPr>
          <w:rFonts w:hint="eastAsia"/>
        </w:rPr>
        <w:t xml:space="preserve">                    </w:t>
      </w:r>
      <w:r w:rsidRPr="00F0601B">
        <w:rPr>
          <w:rFonts w:hint="eastAsia"/>
          <w:sz w:val="30"/>
          <w:szCs w:val="30"/>
        </w:rPr>
        <w:t>昆山</w:t>
      </w:r>
      <w:r w:rsidR="00D40DC0">
        <w:rPr>
          <w:rFonts w:hint="eastAsia"/>
          <w:sz w:val="30"/>
          <w:szCs w:val="30"/>
        </w:rPr>
        <w:t>市</w:t>
      </w:r>
      <w:r w:rsidR="008866DF">
        <w:rPr>
          <w:rFonts w:hint="eastAsia"/>
          <w:sz w:val="30"/>
          <w:szCs w:val="30"/>
        </w:rPr>
        <w:t xml:space="preserve"> </w:t>
      </w:r>
      <w:r w:rsidR="00D43B05">
        <w:rPr>
          <w:rFonts w:hint="eastAsia"/>
          <w:sz w:val="30"/>
          <w:szCs w:val="30"/>
        </w:rPr>
        <w:t>海选征集</w:t>
      </w:r>
      <w:r w:rsidR="00E33D12">
        <w:rPr>
          <w:rFonts w:hint="eastAsia"/>
          <w:sz w:val="30"/>
          <w:szCs w:val="30"/>
        </w:rPr>
        <w:t>0</w:t>
      </w:r>
      <w:r w:rsidR="00D1166C">
        <w:rPr>
          <w:rFonts w:hint="eastAsia"/>
          <w:sz w:val="30"/>
          <w:szCs w:val="30"/>
        </w:rPr>
        <w:t>7</w:t>
      </w:r>
      <w:r w:rsidR="00E33D12">
        <w:rPr>
          <w:rFonts w:hint="eastAsia"/>
          <w:sz w:val="30"/>
          <w:szCs w:val="30"/>
        </w:rPr>
        <w:t>号</w:t>
      </w:r>
      <w:r w:rsidRPr="00F0601B">
        <w:rPr>
          <w:rFonts w:hint="eastAsia"/>
          <w:sz w:val="30"/>
          <w:szCs w:val="30"/>
        </w:rPr>
        <w:t>雕塑</w:t>
      </w:r>
      <w:r w:rsidR="00131DB0">
        <w:rPr>
          <w:rFonts w:hint="eastAsia"/>
          <w:sz w:val="30"/>
          <w:szCs w:val="30"/>
        </w:rPr>
        <w:t xml:space="preserve"> </w:t>
      </w:r>
      <w:r w:rsidRPr="00F0601B">
        <w:rPr>
          <w:rFonts w:hint="eastAsia"/>
          <w:sz w:val="30"/>
          <w:szCs w:val="30"/>
        </w:rPr>
        <w:t>设计任务书</w:t>
      </w:r>
    </w:p>
    <w:p w14:paraId="04BBC77C" w14:textId="77777777" w:rsidR="00F0601B" w:rsidRDefault="003A558B">
      <w:r>
        <w:rPr>
          <w:rFonts w:hint="eastAsia"/>
        </w:rPr>
        <w:t>一、项目概况</w:t>
      </w:r>
    </w:p>
    <w:p w14:paraId="32E094DF" w14:textId="77777777" w:rsidR="003A558B" w:rsidRDefault="003A558B">
      <w:r>
        <w:rPr>
          <w:rFonts w:hint="eastAsia"/>
        </w:rPr>
        <w:t xml:space="preserve">   1</w:t>
      </w:r>
      <w:r>
        <w:rPr>
          <w:rFonts w:hint="eastAsia"/>
        </w:rPr>
        <w:t>、项目位置</w:t>
      </w:r>
    </w:p>
    <w:p w14:paraId="6CBC0B05" w14:textId="77777777" w:rsidR="001B5AB9" w:rsidRPr="00B16405" w:rsidRDefault="001B5AB9" w:rsidP="00B16405">
      <w:pPr>
        <w:tabs>
          <w:tab w:val="left" w:pos="2269"/>
        </w:tabs>
      </w:pPr>
      <w:r>
        <w:rPr>
          <w:rFonts w:hint="eastAsia"/>
        </w:rPr>
        <w:t xml:space="preserve">    </w:t>
      </w:r>
      <w:r w:rsidR="00A92C15">
        <w:rPr>
          <w:rFonts w:hint="eastAsia"/>
        </w:rPr>
        <w:t xml:space="preserve"> </w:t>
      </w:r>
      <w:r w:rsidR="00B15C2A" w:rsidRPr="00B15C2A">
        <w:rPr>
          <w:rFonts w:hint="eastAsia"/>
        </w:rPr>
        <w:t>昆山</w:t>
      </w:r>
      <w:r w:rsidR="00B16405">
        <w:rPr>
          <w:rFonts w:hint="eastAsia"/>
        </w:rPr>
        <w:t>市</w:t>
      </w:r>
      <w:r w:rsidR="00D1166C">
        <w:rPr>
          <w:rFonts w:hint="eastAsia"/>
        </w:rPr>
        <w:t>朝阳</w:t>
      </w:r>
      <w:r w:rsidR="00B16405">
        <w:rPr>
          <w:rFonts w:hint="eastAsia"/>
        </w:rPr>
        <w:t>中路</w:t>
      </w:r>
      <w:r w:rsidR="00D1166C">
        <w:rPr>
          <w:rFonts w:hint="eastAsia"/>
        </w:rPr>
        <w:t>与长江中路交叉口，东北侧绿化带中</w:t>
      </w:r>
      <w:r w:rsidR="00B16405">
        <w:rPr>
          <w:rFonts w:hint="eastAsia"/>
        </w:rPr>
        <w:t>。</w:t>
      </w:r>
    </w:p>
    <w:p w14:paraId="04FFC11F" w14:textId="77777777" w:rsidR="00E33D12" w:rsidRDefault="003A558B" w:rsidP="003A558B">
      <w:r>
        <w:rPr>
          <w:rFonts w:hint="eastAsia"/>
        </w:rPr>
        <w:t xml:space="preserve">   2</w:t>
      </w:r>
      <w:r>
        <w:rPr>
          <w:rFonts w:hint="eastAsia"/>
        </w:rPr>
        <w:t>、当地气候</w:t>
      </w:r>
    </w:p>
    <w:p w14:paraId="62A070F1" w14:textId="77777777" w:rsidR="00E33D12" w:rsidRDefault="00E33D12" w:rsidP="00E33D12">
      <w:pPr>
        <w:tabs>
          <w:tab w:val="left" w:pos="2269"/>
        </w:tabs>
      </w:pPr>
      <w:r>
        <w:rPr>
          <w:rFonts w:hint="eastAsia"/>
        </w:rPr>
        <w:t xml:space="preserve">    </w:t>
      </w:r>
      <w:r w:rsidRPr="00E33D12">
        <w:rPr>
          <w:rFonts w:hint="eastAsia"/>
        </w:rPr>
        <w:t>昆山属亚热带南部季风气候区，气候温和湿润，四季分明，光照充足，雨量充沛，无霜</w:t>
      </w:r>
      <w:r>
        <w:rPr>
          <w:rFonts w:hint="eastAsia"/>
        </w:rPr>
        <w:t xml:space="preserve">  </w:t>
      </w:r>
    </w:p>
    <w:p w14:paraId="4019AD9C" w14:textId="77777777" w:rsidR="003A558B" w:rsidRDefault="00E33D12" w:rsidP="00E33D12">
      <w:pPr>
        <w:tabs>
          <w:tab w:val="left" w:pos="2269"/>
        </w:tabs>
      </w:pPr>
      <w:r>
        <w:rPr>
          <w:rFonts w:hint="eastAsia"/>
        </w:rPr>
        <w:t xml:space="preserve">    </w:t>
      </w:r>
      <w:r w:rsidRPr="00E33D12">
        <w:rPr>
          <w:rFonts w:hint="eastAsia"/>
        </w:rPr>
        <w:t>期长，雨热同期，常年主导风向为东南风。</w:t>
      </w:r>
      <w:r w:rsidR="003A558B">
        <w:rPr>
          <w:rFonts w:hint="eastAsia"/>
        </w:rPr>
        <w:t xml:space="preserve">   </w:t>
      </w:r>
    </w:p>
    <w:p w14:paraId="34260E44" w14:textId="77777777" w:rsidR="003A558B" w:rsidRDefault="003A558B" w:rsidP="003A558B">
      <w:r>
        <w:rPr>
          <w:rFonts w:hint="eastAsia"/>
        </w:rPr>
        <w:t xml:space="preserve">   3</w:t>
      </w:r>
      <w:r>
        <w:rPr>
          <w:rFonts w:hint="eastAsia"/>
        </w:rPr>
        <w:t>、用地性质</w:t>
      </w:r>
    </w:p>
    <w:p w14:paraId="32FE2351" w14:textId="77777777" w:rsidR="001B5AB9" w:rsidRDefault="001B5AB9" w:rsidP="003A558B">
      <w:r>
        <w:rPr>
          <w:rFonts w:hint="eastAsia"/>
        </w:rPr>
        <w:t xml:space="preserve">    </w:t>
      </w:r>
      <w:r w:rsidR="00D1166C">
        <w:rPr>
          <w:rFonts w:hint="eastAsia"/>
        </w:rPr>
        <w:t>绿化与广场用地</w:t>
      </w:r>
      <w:r w:rsidR="00FF1014">
        <w:rPr>
          <w:rFonts w:hint="eastAsia"/>
        </w:rPr>
        <w:t>。</w:t>
      </w:r>
    </w:p>
    <w:p w14:paraId="5A9DA162" w14:textId="77777777" w:rsidR="003A558B" w:rsidRDefault="003A558B"/>
    <w:p w14:paraId="6C4506F6" w14:textId="77777777" w:rsidR="003A558B" w:rsidRDefault="00D1166C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7A65371" wp14:editId="12DBC901">
            <wp:simplePos x="0" y="0"/>
            <wp:positionH relativeFrom="column">
              <wp:posOffset>2809240</wp:posOffset>
            </wp:positionH>
            <wp:positionV relativeFrom="paragraph">
              <wp:posOffset>347980</wp:posOffset>
            </wp:positionV>
            <wp:extent cx="3001010" cy="2397760"/>
            <wp:effectExtent l="19050" t="0" r="8890" b="0"/>
            <wp:wrapSquare wrapText="bothSides"/>
            <wp:docPr id="3" name="图片 2" descr="雕塑用地1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雕塑用地15.2.jpg"/>
                    <pic:cNvPicPr/>
                  </pic:nvPicPr>
                  <pic:blipFill>
                    <a:blip r:embed="rId7"/>
                    <a:srcRect t="1068" r="3038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4BAF2A0" wp14:editId="62FA8DA2">
            <wp:simplePos x="0" y="0"/>
            <wp:positionH relativeFrom="column">
              <wp:posOffset>169545</wp:posOffset>
            </wp:positionH>
            <wp:positionV relativeFrom="paragraph">
              <wp:posOffset>347980</wp:posOffset>
            </wp:positionV>
            <wp:extent cx="2591435" cy="2397760"/>
            <wp:effectExtent l="19050" t="0" r="0" b="0"/>
            <wp:wrapTopAndBottom/>
            <wp:docPr id="1" name="图片 0" descr="雕塑用地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雕塑用地05.jpg"/>
                    <pic:cNvPicPr/>
                  </pic:nvPicPr>
                  <pic:blipFill>
                    <a:blip r:embed="rId8"/>
                    <a:srcRect l="10092" r="2276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58B">
        <w:rPr>
          <w:rFonts w:hint="eastAsia"/>
        </w:rPr>
        <w:t>二、设计范围（</w:t>
      </w:r>
      <w:r w:rsidR="00472878">
        <w:rPr>
          <w:rFonts w:hint="eastAsia"/>
        </w:rPr>
        <w:t>附</w:t>
      </w:r>
      <w:r w:rsidR="003A558B">
        <w:rPr>
          <w:rFonts w:hint="eastAsia"/>
        </w:rPr>
        <w:t>图）</w:t>
      </w:r>
    </w:p>
    <w:p w14:paraId="2F290DD2" w14:textId="77777777" w:rsidR="00B16405" w:rsidRDefault="00B16405"/>
    <w:p w14:paraId="5503EDE8" w14:textId="77777777" w:rsidR="003A558B" w:rsidRDefault="003A558B">
      <w:r>
        <w:rPr>
          <w:rFonts w:hint="eastAsia"/>
        </w:rPr>
        <w:t>三、设计原则</w:t>
      </w:r>
    </w:p>
    <w:p w14:paraId="12CAB51A" w14:textId="77777777" w:rsidR="00472878" w:rsidRDefault="003A558B" w:rsidP="003A558B">
      <w:pPr>
        <w:tabs>
          <w:tab w:val="left" w:pos="2269"/>
        </w:tabs>
      </w:pPr>
      <w:r>
        <w:rPr>
          <w:rFonts w:hint="eastAsia"/>
        </w:rPr>
        <w:t xml:space="preserve">    1</w:t>
      </w:r>
      <w:r>
        <w:rPr>
          <w:rFonts w:hint="eastAsia"/>
        </w:rPr>
        <w:t>、原创性原则</w:t>
      </w:r>
    </w:p>
    <w:p w14:paraId="0592556E" w14:textId="77777777" w:rsidR="003A558B" w:rsidRDefault="00472878" w:rsidP="003A558B">
      <w:pPr>
        <w:tabs>
          <w:tab w:val="left" w:pos="2269"/>
        </w:tabs>
      </w:pPr>
      <w:r>
        <w:rPr>
          <w:rFonts w:hint="eastAsia"/>
        </w:rPr>
        <w:t xml:space="preserve">    </w:t>
      </w:r>
      <w:r>
        <w:rPr>
          <w:rFonts w:hint="eastAsia"/>
        </w:rPr>
        <w:t>原创性是艺术作品的基本价值，雕塑艺术品应立足当地文化，体现当地特色，而非其他区域其他城市类似项目的照搬、抄袭。</w:t>
      </w:r>
      <w:r w:rsidR="003B6CF1">
        <w:rPr>
          <w:rFonts w:hint="eastAsia"/>
        </w:rPr>
        <w:t>投标过程中若发现抄袭行为，可取消资格。</w:t>
      </w:r>
      <w:r w:rsidR="003A558B">
        <w:tab/>
      </w:r>
    </w:p>
    <w:p w14:paraId="59E40C2A" w14:textId="77777777" w:rsidR="003A558B" w:rsidRDefault="003A558B">
      <w:r>
        <w:rPr>
          <w:rFonts w:hint="eastAsia"/>
        </w:rPr>
        <w:t xml:space="preserve">    2</w:t>
      </w:r>
      <w:r>
        <w:rPr>
          <w:rFonts w:hint="eastAsia"/>
        </w:rPr>
        <w:t>、环境协调性原则</w:t>
      </w:r>
    </w:p>
    <w:p w14:paraId="1CB391BC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雕塑作品应符合环境条件，从多角度，多方位全面考虑雕塑作品所呈现的不同感官体验，处理好作品与场所的节奏序列关系。</w:t>
      </w:r>
    </w:p>
    <w:p w14:paraId="2FEA910B" w14:textId="77777777" w:rsidR="003A558B" w:rsidRDefault="003A558B">
      <w:r>
        <w:rPr>
          <w:rFonts w:hint="eastAsia"/>
        </w:rPr>
        <w:t xml:space="preserve">    3</w:t>
      </w:r>
      <w:r>
        <w:rPr>
          <w:rFonts w:hint="eastAsia"/>
        </w:rPr>
        <w:t>、可识别性原则</w:t>
      </w:r>
    </w:p>
    <w:p w14:paraId="54CB323B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雕塑作品应创意独特，直击主题，具有鲜明的可识别性，突出标志性效果和视觉冲击力。</w:t>
      </w:r>
    </w:p>
    <w:p w14:paraId="1252D61B" w14:textId="77777777" w:rsidR="003A558B" w:rsidRDefault="003A558B">
      <w:r>
        <w:rPr>
          <w:rFonts w:hint="eastAsia"/>
        </w:rPr>
        <w:t xml:space="preserve">    4</w:t>
      </w:r>
      <w:r>
        <w:rPr>
          <w:rFonts w:hint="eastAsia"/>
        </w:rPr>
        <w:t>、美观性原则</w:t>
      </w:r>
    </w:p>
    <w:p w14:paraId="0EEC8707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雕塑作品主题应形象美观，令人愉悦，能清晰传递艺术家所表达的寓意，不应有敏感内容的表现。</w:t>
      </w:r>
    </w:p>
    <w:p w14:paraId="2304DA62" w14:textId="77777777" w:rsidR="003A558B" w:rsidRDefault="003A558B">
      <w:r>
        <w:rPr>
          <w:rFonts w:hint="eastAsia"/>
        </w:rPr>
        <w:t xml:space="preserve">    5</w:t>
      </w:r>
      <w:r>
        <w:rPr>
          <w:rFonts w:hint="eastAsia"/>
        </w:rPr>
        <w:t>、实用性原则</w:t>
      </w:r>
    </w:p>
    <w:p w14:paraId="0C3A95FB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艺术品既具有可实施性，也应便于维护。</w:t>
      </w:r>
    </w:p>
    <w:p w14:paraId="3E987063" w14:textId="77777777" w:rsidR="003A558B" w:rsidRDefault="003A558B">
      <w:r>
        <w:rPr>
          <w:rFonts w:hint="eastAsia"/>
        </w:rPr>
        <w:t xml:space="preserve">    6</w:t>
      </w:r>
      <w:r>
        <w:rPr>
          <w:rFonts w:hint="eastAsia"/>
        </w:rPr>
        <w:t>、创新性原则</w:t>
      </w:r>
    </w:p>
    <w:p w14:paraId="791C5443" w14:textId="77777777" w:rsidR="00472878" w:rsidRDefault="00472878">
      <w:r>
        <w:rPr>
          <w:rFonts w:hint="eastAsia"/>
        </w:rPr>
        <w:t xml:space="preserve">    </w:t>
      </w:r>
      <w:r>
        <w:rPr>
          <w:rFonts w:hint="eastAsia"/>
        </w:rPr>
        <w:t>可适当考虑新材料、新形式的使用。</w:t>
      </w:r>
    </w:p>
    <w:p w14:paraId="4ED9876C" w14:textId="77777777" w:rsidR="003A558B" w:rsidRDefault="003A558B"/>
    <w:p w14:paraId="0A2D2875" w14:textId="77777777" w:rsidR="003A558B" w:rsidRDefault="003A558B">
      <w:r>
        <w:rPr>
          <w:rFonts w:hint="eastAsia"/>
        </w:rPr>
        <w:t>四、设计要求</w:t>
      </w:r>
    </w:p>
    <w:p w14:paraId="0175CB67" w14:textId="77777777" w:rsidR="003A558B" w:rsidRPr="001B5AB9" w:rsidRDefault="000F6E13">
      <w:r>
        <w:rPr>
          <w:rFonts w:hint="eastAsia"/>
        </w:rPr>
        <w:lastRenderedPageBreak/>
        <w:t xml:space="preserve">    1</w:t>
      </w:r>
      <w:r>
        <w:rPr>
          <w:rFonts w:hint="eastAsia"/>
        </w:rPr>
        <w:t>、设计主题意向：</w:t>
      </w:r>
      <w:r w:rsidR="00FF1014">
        <w:rPr>
          <w:rFonts w:hint="eastAsia"/>
        </w:rPr>
        <w:t>特色</w:t>
      </w:r>
      <w:r w:rsidR="004D6301">
        <w:rPr>
          <w:rFonts w:hint="eastAsia"/>
        </w:rPr>
        <w:t>主题—</w:t>
      </w:r>
      <w:r w:rsidR="00D1166C">
        <w:rPr>
          <w:rFonts w:hint="eastAsia"/>
        </w:rPr>
        <w:t>乐</w:t>
      </w:r>
      <w:r w:rsidR="00B16405">
        <w:rPr>
          <w:rFonts w:hint="eastAsia"/>
        </w:rPr>
        <w:t>活</w:t>
      </w:r>
      <w:r w:rsidR="00FF1014">
        <w:rPr>
          <w:rFonts w:hint="eastAsia"/>
        </w:rPr>
        <w:t>。</w:t>
      </w:r>
    </w:p>
    <w:p w14:paraId="1F08D90E" w14:textId="77777777" w:rsidR="00311ACA" w:rsidRDefault="000F6E13">
      <w:r>
        <w:rPr>
          <w:rFonts w:hint="eastAsia"/>
        </w:rPr>
        <w:t xml:space="preserve">    2</w:t>
      </w:r>
      <w:r>
        <w:rPr>
          <w:rFonts w:hint="eastAsia"/>
        </w:rPr>
        <w:t>、题材类别：</w:t>
      </w:r>
      <w:r w:rsidR="000003B9">
        <w:rPr>
          <w:rStyle w:val="A20"/>
          <w:rFonts w:hint="eastAsia"/>
          <w:sz w:val="21"/>
          <w:szCs w:val="21"/>
        </w:rPr>
        <w:t>生活</w:t>
      </w:r>
      <w:r w:rsidR="003510AD">
        <w:rPr>
          <w:rStyle w:val="A20"/>
          <w:rFonts w:hint="eastAsia"/>
          <w:sz w:val="21"/>
          <w:szCs w:val="21"/>
        </w:rPr>
        <w:t>性题材</w:t>
      </w:r>
      <w:r w:rsidR="00311ACA">
        <w:rPr>
          <w:rFonts w:hint="eastAsia"/>
        </w:rPr>
        <w:t>。</w:t>
      </w:r>
    </w:p>
    <w:p w14:paraId="317BAF20" w14:textId="77777777" w:rsidR="000F6E13" w:rsidRDefault="000F6E13">
      <w:r>
        <w:rPr>
          <w:rFonts w:hint="eastAsia"/>
        </w:rPr>
        <w:t xml:space="preserve">    </w:t>
      </w:r>
      <w:r w:rsidR="00B56DB3">
        <w:rPr>
          <w:rFonts w:hint="eastAsia"/>
        </w:rPr>
        <w:t>3</w:t>
      </w:r>
      <w:r w:rsidR="00B56DB3">
        <w:rPr>
          <w:rFonts w:hint="eastAsia"/>
        </w:rPr>
        <w:t>、雕塑形式</w:t>
      </w:r>
      <w:r w:rsidR="00472878">
        <w:rPr>
          <w:rFonts w:hint="eastAsia"/>
        </w:rPr>
        <w:t>：</w:t>
      </w:r>
      <w:r w:rsidR="00011377">
        <w:rPr>
          <w:rFonts w:hint="eastAsia"/>
        </w:rPr>
        <w:t>现代</w:t>
      </w:r>
      <w:r w:rsidR="005C5FDA">
        <w:rPr>
          <w:rFonts w:hint="eastAsia"/>
        </w:rPr>
        <w:t>型</w:t>
      </w:r>
      <w:r w:rsidR="00B16405">
        <w:rPr>
          <w:rFonts w:hint="eastAsia"/>
        </w:rPr>
        <w:t>，可考虑群组型雕塑。</w:t>
      </w:r>
    </w:p>
    <w:p w14:paraId="70FA3713" w14:textId="77777777" w:rsidR="00FF1014" w:rsidRDefault="00B56DB3">
      <w:r>
        <w:rPr>
          <w:rFonts w:hint="eastAsia"/>
        </w:rPr>
        <w:t xml:space="preserve">    4</w:t>
      </w:r>
      <w:r>
        <w:rPr>
          <w:rFonts w:hint="eastAsia"/>
        </w:rPr>
        <w:t>、</w:t>
      </w:r>
      <w:r w:rsidR="00FB2C54">
        <w:rPr>
          <w:rFonts w:hint="eastAsia"/>
        </w:rPr>
        <w:t>雕塑功能</w:t>
      </w:r>
      <w:r w:rsidR="00472878">
        <w:rPr>
          <w:rFonts w:hint="eastAsia"/>
        </w:rPr>
        <w:t>：</w:t>
      </w:r>
      <w:r w:rsidR="000003B9">
        <w:rPr>
          <w:rFonts w:hint="eastAsia"/>
        </w:rPr>
        <w:t>景观装饰</w:t>
      </w:r>
      <w:r w:rsidR="00A92C15">
        <w:rPr>
          <w:rFonts w:hint="eastAsia"/>
        </w:rPr>
        <w:t>性</w:t>
      </w:r>
      <w:r w:rsidR="000003B9">
        <w:rPr>
          <w:rFonts w:hint="eastAsia"/>
        </w:rPr>
        <w:t>。</w:t>
      </w:r>
    </w:p>
    <w:p w14:paraId="4A1FD14B" w14:textId="77777777" w:rsidR="00B56DB3" w:rsidRDefault="00FB2C54">
      <w:r>
        <w:rPr>
          <w:rFonts w:hint="eastAsia"/>
        </w:rPr>
        <w:t xml:space="preserve">    5</w:t>
      </w:r>
      <w:r>
        <w:rPr>
          <w:rFonts w:hint="eastAsia"/>
        </w:rPr>
        <w:t>、</w:t>
      </w:r>
      <w:r w:rsidR="00B56DB3">
        <w:rPr>
          <w:rFonts w:hint="eastAsia"/>
        </w:rPr>
        <w:t>观赏特点</w:t>
      </w:r>
      <w:r w:rsidR="00472878">
        <w:rPr>
          <w:rFonts w:hint="eastAsia"/>
        </w:rPr>
        <w:t>：</w:t>
      </w:r>
      <w:r w:rsidR="00D1166C">
        <w:rPr>
          <w:rFonts w:hint="eastAsia"/>
        </w:rPr>
        <w:t>步行动态</w:t>
      </w:r>
      <w:r w:rsidR="005C5FDA">
        <w:rPr>
          <w:rFonts w:hint="eastAsia"/>
        </w:rPr>
        <w:t>欣赏</w:t>
      </w:r>
      <w:r w:rsidR="006E0128">
        <w:rPr>
          <w:rFonts w:hint="eastAsia"/>
        </w:rPr>
        <w:t>。</w:t>
      </w:r>
    </w:p>
    <w:p w14:paraId="41AD165E" w14:textId="77777777" w:rsidR="005C5FDA" w:rsidRDefault="00FB2C54" w:rsidP="005C5FDA">
      <w:pPr>
        <w:pStyle w:val="Pa1"/>
        <w:jc w:val="both"/>
        <w:rPr>
          <w:rFonts w:cs="微软雅黑"/>
          <w:color w:val="221E1F"/>
          <w:sz w:val="36"/>
          <w:szCs w:val="36"/>
        </w:rPr>
      </w:pPr>
      <w:r>
        <w:rPr>
          <w:rFonts w:hint="eastAsia"/>
        </w:rPr>
        <w:t xml:space="preserve">  </w:t>
      </w:r>
      <w:r w:rsidRPr="005C5FDA">
        <w:rPr>
          <w:rFonts w:asciiTheme="minorHAnsi" w:eastAsiaTheme="minorEastAsia" w:hint="eastAsia"/>
          <w:kern w:val="2"/>
          <w:sz w:val="21"/>
          <w:szCs w:val="22"/>
        </w:rPr>
        <w:t xml:space="preserve">  6</w:t>
      </w:r>
      <w:r w:rsidRPr="005C5FDA">
        <w:rPr>
          <w:rFonts w:asciiTheme="minorHAnsi" w:eastAsiaTheme="minorEastAsia" w:hint="eastAsia"/>
          <w:kern w:val="2"/>
          <w:sz w:val="21"/>
          <w:szCs w:val="22"/>
        </w:rPr>
        <w:t>、尺度和体量</w:t>
      </w:r>
      <w:r w:rsidR="00472878" w:rsidRPr="005C5FDA">
        <w:rPr>
          <w:rFonts w:asciiTheme="minorHAnsi" w:eastAsiaTheme="minorEastAsia" w:hint="eastAsia"/>
          <w:kern w:val="2"/>
          <w:sz w:val="21"/>
          <w:szCs w:val="22"/>
        </w:rPr>
        <w:t>：</w:t>
      </w:r>
      <w:r w:rsidR="000003B9">
        <w:rPr>
          <w:rFonts w:asciiTheme="minorHAnsi" w:eastAsiaTheme="minorEastAsia" w:hint="eastAsia"/>
          <w:kern w:val="2"/>
          <w:sz w:val="21"/>
          <w:szCs w:val="22"/>
        </w:rPr>
        <w:t>亲近</w:t>
      </w:r>
      <w:r w:rsidR="005C5FDA" w:rsidRPr="005C5FDA">
        <w:rPr>
          <w:rFonts w:asciiTheme="minorHAnsi" w:eastAsiaTheme="minorEastAsia" w:hint="eastAsia"/>
          <w:kern w:val="2"/>
          <w:sz w:val="21"/>
          <w:szCs w:val="22"/>
        </w:rPr>
        <w:t>尺度、</w:t>
      </w:r>
      <w:r w:rsidR="000003B9">
        <w:rPr>
          <w:rFonts w:asciiTheme="minorHAnsi" w:eastAsiaTheme="minorEastAsia" w:hint="eastAsia"/>
          <w:kern w:val="2"/>
          <w:sz w:val="21"/>
          <w:szCs w:val="22"/>
        </w:rPr>
        <w:t>小</w:t>
      </w:r>
      <w:r w:rsidR="005C5FDA" w:rsidRPr="005C5FDA">
        <w:rPr>
          <w:rFonts w:asciiTheme="minorHAnsi" w:eastAsiaTheme="minorEastAsia" w:hint="eastAsia"/>
          <w:kern w:val="2"/>
          <w:sz w:val="21"/>
          <w:szCs w:val="22"/>
        </w:rPr>
        <w:t>体量、</w:t>
      </w:r>
      <w:r w:rsidR="005C5FDA" w:rsidRPr="005C5FDA">
        <w:rPr>
          <w:rFonts w:asciiTheme="minorHAnsi" w:eastAsiaTheme="minorEastAsia"/>
          <w:kern w:val="2"/>
          <w:sz w:val="21"/>
          <w:szCs w:val="22"/>
        </w:rPr>
        <w:t xml:space="preserve">H </w:t>
      </w:r>
      <w:r w:rsidR="005C5FDA" w:rsidRPr="005C5FDA">
        <w:rPr>
          <w:rFonts w:asciiTheme="minorHAnsi" w:eastAsiaTheme="minorEastAsia" w:hint="eastAsia"/>
          <w:kern w:val="2"/>
          <w:sz w:val="21"/>
          <w:szCs w:val="22"/>
        </w:rPr>
        <w:t>≤</w:t>
      </w:r>
      <w:r w:rsidR="00977956">
        <w:rPr>
          <w:rFonts w:asciiTheme="minorHAnsi" w:eastAsiaTheme="minorEastAsia"/>
          <w:kern w:val="2"/>
          <w:sz w:val="21"/>
          <w:szCs w:val="22"/>
        </w:rPr>
        <w:t xml:space="preserve"> </w:t>
      </w:r>
      <w:r w:rsidR="000003B9">
        <w:rPr>
          <w:rFonts w:asciiTheme="minorHAnsi" w:eastAsiaTheme="minorEastAsia" w:hint="eastAsia"/>
          <w:kern w:val="2"/>
          <w:sz w:val="21"/>
          <w:szCs w:val="22"/>
        </w:rPr>
        <w:t>3</w:t>
      </w:r>
      <w:r w:rsidR="00D1166C">
        <w:rPr>
          <w:rFonts w:asciiTheme="minorHAnsi" w:eastAsiaTheme="minorEastAsia"/>
          <w:kern w:val="2"/>
          <w:sz w:val="21"/>
          <w:szCs w:val="22"/>
        </w:rPr>
        <w:t>m</w:t>
      </w:r>
      <w:r w:rsidR="006E0128">
        <w:rPr>
          <w:rFonts w:asciiTheme="minorHAnsi" w:eastAsiaTheme="minorEastAsia" w:hint="eastAsia"/>
          <w:kern w:val="2"/>
          <w:sz w:val="21"/>
          <w:szCs w:val="22"/>
        </w:rPr>
        <w:t>。</w:t>
      </w:r>
    </w:p>
    <w:p w14:paraId="203F7415" w14:textId="77777777" w:rsidR="003344E6" w:rsidRPr="003B6CF1" w:rsidRDefault="003344E6" w:rsidP="003344E6">
      <w:bookmarkStart w:id="0" w:name="_GoBack"/>
      <w:bookmarkEnd w:id="0"/>
    </w:p>
    <w:p w14:paraId="3D551E73" w14:textId="77777777" w:rsidR="003344E6" w:rsidRPr="003B6CF1" w:rsidRDefault="003344E6" w:rsidP="003344E6">
      <w:r>
        <w:rPr>
          <w:rFonts w:hint="eastAsia"/>
        </w:rPr>
        <w:t>五</w:t>
      </w:r>
      <w:r w:rsidRPr="003B6CF1">
        <w:rPr>
          <w:rFonts w:hint="eastAsia"/>
        </w:rPr>
        <w:t>、</w:t>
      </w:r>
      <w:r>
        <w:rPr>
          <w:rFonts w:hint="eastAsia"/>
        </w:rPr>
        <w:t>征集</w:t>
      </w:r>
      <w:r w:rsidRPr="003B6CF1">
        <w:rPr>
          <w:rFonts w:hint="eastAsia"/>
        </w:rPr>
        <w:t>成果要求</w:t>
      </w:r>
    </w:p>
    <w:p w14:paraId="057DECEF" w14:textId="77777777" w:rsidR="003344E6" w:rsidRPr="003B6CF1" w:rsidRDefault="003344E6" w:rsidP="003344E6">
      <w:r w:rsidRPr="003B6CF1">
        <w:rPr>
          <w:rFonts w:hint="eastAsia"/>
        </w:rPr>
        <w:t xml:space="preserve">    1</w:t>
      </w:r>
      <w:r w:rsidRPr="003B6CF1">
        <w:rPr>
          <w:rFonts w:hint="eastAsia"/>
        </w:rPr>
        <w:t>、方案设计说明</w:t>
      </w:r>
    </w:p>
    <w:p w14:paraId="4AF7476B" w14:textId="77777777" w:rsidR="003344E6" w:rsidRPr="003B6CF1" w:rsidRDefault="003344E6" w:rsidP="003344E6">
      <w:r w:rsidRPr="003B6CF1">
        <w:rPr>
          <w:rFonts w:hint="eastAsia"/>
        </w:rPr>
        <w:t xml:space="preserve">    </w:t>
      </w:r>
      <w:r w:rsidRPr="003B6CF1">
        <w:rPr>
          <w:rFonts w:hint="eastAsia"/>
        </w:rPr>
        <w:t>包括设计构思</w:t>
      </w:r>
      <w:r>
        <w:rPr>
          <w:rFonts w:hint="eastAsia"/>
        </w:rPr>
        <w:t>、</w:t>
      </w:r>
      <w:r w:rsidRPr="003B6CF1">
        <w:rPr>
          <w:rFonts w:hint="eastAsia"/>
        </w:rPr>
        <w:t>工艺说明、材料说明及其他相关说明</w:t>
      </w:r>
      <w:r>
        <w:rPr>
          <w:rFonts w:hint="eastAsia"/>
        </w:rPr>
        <w:t>（包括尺寸说明等）</w:t>
      </w:r>
      <w:r w:rsidRPr="003B6CF1">
        <w:rPr>
          <w:rFonts w:hint="eastAsia"/>
        </w:rPr>
        <w:t>。</w:t>
      </w:r>
    </w:p>
    <w:p w14:paraId="0B7BAF5D" w14:textId="77777777" w:rsidR="003344E6" w:rsidRPr="003B6CF1" w:rsidRDefault="003344E6" w:rsidP="003344E6">
      <w:r w:rsidRPr="003B6CF1">
        <w:rPr>
          <w:rFonts w:hint="eastAsia"/>
        </w:rPr>
        <w:t xml:space="preserve">    2</w:t>
      </w:r>
      <w:r w:rsidRPr="003B6CF1">
        <w:rPr>
          <w:rFonts w:hint="eastAsia"/>
        </w:rPr>
        <w:t>、雕塑设计方案</w:t>
      </w:r>
    </w:p>
    <w:p w14:paraId="23032DF2" w14:textId="77777777" w:rsidR="003344E6" w:rsidRPr="003B6CF1" w:rsidRDefault="003344E6" w:rsidP="003344E6">
      <w:r w:rsidRPr="003B6CF1">
        <w:rPr>
          <w:rFonts w:hint="eastAsia"/>
        </w:rPr>
        <w:t xml:space="preserve">    </w:t>
      </w:r>
      <w:r w:rsidRPr="003B6CF1">
        <w:rPr>
          <w:rFonts w:hint="eastAsia"/>
        </w:rPr>
        <w:t>包括环境平面布置图、雕塑平面图、底座平面图、立面图、效果图等，应分别有白天、</w:t>
      </w:r>
      <w:r>
        <w:rPr>
          <w:rFonts w:hint="eastAsia"/>
        </w:rPr>
        <w:t xml:space="preserve">  </w:t>
      </w:r>
      <w:r w:rsidRPr="003B6CF1">
        <w:rPr>
          <w:rFonts w:hint="eastAsia"/>
        </w:rPr>
        <w:t>夜景效果。</w:t>
      </w:r>
    </w:p>
    <w:p w14:paraId="4C06685E" w14:textId="77777777" w:rsidR="003344E6" w:rsidRPr="003B6CF1" w:rsidRDefault="003344E6" w:rsidP="003344E6">
      <w:r w:rsidRPr="003B6CF1">
        <w:rPr>
          <w:rFonts w:hint="eastAsia"/>
        </w:rPr>
        <w:t xml:space="preserve">    3</w:t>
      </w:r>
      <w:r w:rsidRPr="003B6CF1">
        <w:rPr>
          <w:rFonts w:hint="eastAsia"/>
        </w:rPr>
        <w:t>、有需要区域可配合设计景观场地调整。</w:t>
      </w:r>
    </w:p>
    <w:p w14:paraId="2CDEB49E" w14:textId="77777777" w:rsidR="00472878" w:rsidRPr="003344E6" w:rsidRDefault="00472878"/>
    <w:p w14:paraId="76C3DC66" w14:textId="77777777" w:rsidR="00472878" w:rsidRDefault="00472878"/>
    <w:p w14:paraId="52EB2E70" w14:textId="77777777" w:rsidR="00472878" w:rsidRDefault="00472878" w:rsidP="00472878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昆山市规划局</w:t>
      </w:r>
    </w:p>
    <w:p w14:paraId="2361626B" w14:textId="77777777" w:rsidR="00472878" w:rsidRPr="008B788B" w:rsidRDefault="00472878" w:rsidP="00472878">
      <w:r>
        <w:rPr>
          <w:rFonts w:hint="eastAsia"/>
        </w:rPr>
        <w:t xml:space="preserve">                                                        </w:t>
      </w:r>
      <w:r w:rsidR="00B041A9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 w:rsidR="00B041A9">
        <w:rPr>
          <w:rFonts w:hint="eastAsia"/>
        </w:rPr>
        <w:t>2017</w:t>
      </w:r>
      <w:r w:rsidR="00B041A9">
        <w:rPr>
          <w:rFonts w:hint="eastAsia"/>
        </w:rPr>
        <w:t>年</w:t>
      </w:r>
      <w:r w:rsidR="00B041A9">
        <w:rPr>
          <w:rFonts w:hint="eastAsia"/>
        </w:rPr>
        <w:t>1</w:t>
      </w:r>
      <w:r w:rsidR="00B041A9">
        <w:rPr>
          <w:rFonts w:hint="eastAsia"/>
        </w:rPr>
        <w:t>月</w:t>
      </w:r>
    </w:p>
    <w:p w14:paraId="6A0973A4" w14:textId="77777777" w:rsidR="00472878" w:rsidRPr="003A558B" w:rsidRDefault="00472878"/>
    <w:sectPr w:rsidR="00472878" w:rsidRPr="003A558B" w:rsidSect="0083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AA406" w14:textId="77777777" w:rsidR="008230EC" w:rsidRDefault="008230EC" w:rsidP="00F0601B">
      <w:r>
        <w:separator/>
      </w:r>
    </w:p>
  </w:endnote>
  <w:endnote w:type="continuationSeparator" w:id="0">
    <w:p w14:paraId="46DB7169" w14:textId="77777777" w:rsidR="008230EC" w:rsidRDefault="008230EC" w:rsidP="00F0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dobe 宋体 Std L">
    <w:panose1 w:val="02020300000000000000"/>
    <w:charset w:val="50"/>
    <w:family w:val="auto"/>
    <w:pitch w:val="variable"/>
    <w:sig w:usb0="00000001" w:usb1="0A0F1810" w:usb2="00000016" w:usb3="00000000" w:csb0="00060007" w:csb1="00000000"/>
  </w:font>
  <w:font w:name="UniversCondensedLigh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871D1" w14:textId="77777777" w:rsidR="008230EC" w:rsidRDefault="008230EC" w:rsidP="00F0601B">
      <w:r>
        <w:separator/>
      </w:r>
    </w:p>
  </w:footnote>
  <w:footnote w:type="continuationSeparator" w:id="0">
    <w:p w14:paraId="00CAD6A5" w14:textId="77777777" w:rsidR="008230EC" w:rsidRDefault="008230EC" w:rsidP="00F0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01B"/>
    <w:rsid w:val="000003B9"/>
    <w:rsid w:val="00006714"/>
    <w:rsid w:val="00011377"/>
    <w:rsid w:val="00046804"/>
    <w:rsid w:val="000615CA"/>
    <w:rsid w:val="000640DD"/>
    <w:rsid w:val="00086FBF"/>
    <w:rsid w:val="000C3E06"/>
    <w:rsid w:val="000F6E13"/>
    <w:rsid w:val="000F7725"/>
    <w:rsid w:val="0010307A"/>
    <w:rsid w:val="00113297"/>
    <w:rsid w:val="00131DB0"/>
    <w:rsid w:val="001B5AB9"/>
    <w:rsid w:val="001D6DB9"/>
    <w:rsid w:val="00221665"/>
    <w:rsid w:val="002224B0"/>
    <w:rsid w:val="00257CCF"/>
    <w:rsid w:val="0028207B"/>
    <w:rsid w:val="00311ACA"/>
    <w:rsid w:val="003344E6"/>
    <w:rsid w:val="003510AD"/>
    <w:rsid w:val="003A558B"/>
    <w:rsid w:val="003B6CF1"/>
    <w:rsid w:val="003B6F50"/>
    <w:rsid w:val="0041794B"/>
    <w:rsid w:val="00420CEC"/>
    <w:rsid w:val="0045397E"/>
    <w:rsid w:val="00472878"/>
    <w:rsid w:val="004C0F92"/>
    <w:rsid w:val="004D6301"/>
    <w:rsid w:val="00516227"/>
    <w:rsid w:val="00537235"/>
    <w:rsid w:val="00572008"/>
    <w:rsid w:val="005C5FDA"/>
    <w:rsid w:val="00620FF1"/>
    <w:rsid w:val="00630639"/>
    <w:rsid w:val="0065654A"/>
    <w:rsid w:val="0066060F"/>
    <w:rsid w:val="00662964"/>
    <w:rsid w:val="00664514"/>
    <w:rsid w:val="006941E7"/>
    <w:rsid w:val="006E0128"/>
    <w:rsid w:val="00743EBD"/>
    <w:rsid w:val="00803029"/>
    <w:rsid w:val="008230EC"/>
    <w:rsid w:val="008245A0"/>
    <w:rsid w:val="008365E5"/>
    <w:rsid w:val="00856889"/>
    <w:rsid w:val="008866DF"/>
    <w:rsid w:val="008E0887"/>
    <w:rsid w:val="00934BCE"/>
    <w:rsid w:val="00977956"/>
    <w:rsid w:val="009C04F4"/>
    <w:rsid w:val="00A35F49"/>
    <w:rsid w:val="00A41F8D"/>
    <w:rsid w:val="00A46E77"/>
    <w:rsid w:val="00A533EB"/>
    <w:rsid w:val="00A854CD"/>
    <w:rsid w:val="00A92C15"/>
    <w:rsid w:val="00AA5D9E"/>
    <w:rsid w:val="00AF1501"/>
    <w:rsid w:val="00B041A9"/>
    <w:rsid w:val="00B15C2A"/>
    <w:rsid w:val="00B16405"/>
    <w:rsid w:val="00B51F27"/>
    <w:rsid w:val="00B56DB3"/>
    <w:rsid w:val="00BB2CFF"/>
    <w:rsid w:val="00BD28DE"/>
    <w:rsid w:val="00BD5052"/>
    <w:rsid w:val="00C00C5D"/>
    <w:rsid w:val="00C563E2"/>
    <w:rsid w:val="00C7233D"/>
    <w:rsid w:val="00C876F6"/>
    <w:rsid w:val="00CA2AA3"/>
    <w:rsid w:val="00CA37BE"/>
    <w:rsid w:val="00CA661A"/>
    <w:rsid w:val="00CE0ED5"/>
    <w:rsid w:val="00D039CA"/>
    <w:rsid w:val="00D1166C"/>
    <w:rsid w:val="00D25A5F"/>
    <w:rsid w:val="00D35214"/>
    <w:rsid w:val="00D4067C"/>
    <w:rsid w:val="00D40DC0"/>
    <w:rsid w:val="00D41BF5"/>
    <w:rsid w:val="00D4360D"/>
    <w:rsid w:val="00D43B05"/>
    <w:rsid w:val="00D9566D"/>
    <w:rsid w:val="00DA06E2"/>
    <w:rsid w:val="00E21106"/>
    <w:rsid w:val="00E33D12"/>
    <w:rsid w:val="00E658D8"/>
    <w:rsid w:val="00EB1CC6"/>
    <w:rsid w:val="00EF524E"/>
    <w:rsid w:val="00EF5975"/>
    <w:rsid w:val="00F0601B"/>
    <w:rsid w:val="00F81E50"/>
    <w:rsid w:val="00FB2C54"/>
    <w:rsid w:val="00FD3757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86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F0601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0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F060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B5AB9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1B5AB9"/>
    <w:rPr>
      <w:sz w:val="18"/>
      <w:szCs w:val="18"/>
    </w:rPr>
  </w:style>
  <w:style w:type="character" w:customStyle="1" w:styleId="A20">
    <w:name w:val="A2"/>
    <w:uiPriority w:val="99"/>
    <w:rsid w:val="001B5AB9"/>
    <w:rPr>
      <w:rFonts w:cs="微软雅黑"/>
      <w:color w:val="221E1F"/>
      <w:sz w:val="36"/>
      <w:szCs w:val="36"/>
    </w:rPr>
  </w:style>
  <w:style w:type="paragraph" w:customStyle="1" w:styleId="Pa1">
    <w:name w:val="Pa1"/>
    <w:basedOn w:val="a"/>
    <w:next w:val="a"/>
    <w:uiPriority w:val="99"/>
    <w:rsid w:val="005C5FDA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paragraph" w:customStyle="1" w:styleId="a9">
    <w:name w:val="[基本段落]"/>
    <w:basedOn w:val="a"/>
    <w:uiPriority w:val="99"/>
    <w:rsid w:val="00572008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UniversCondensedLight">
    <w:name w:val="Univers Condensed Light"/>
    <w:uiPriority w:val="99"/>
    <w:rsid w:val="00572008"/>
    <w:rPr>
      <w:rFonts w:ascii="UniversCondensedLight Regular" w:hAnsi="UniversCondensedLight Regular" w:cs="UniversCondensedLight Regul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849</Characters>
  <Application>Microsoft Macintosh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sunqw</dc:creator>
  <cp:lastModifiedBy>j jiji</cp:lastModifiedBy>
  <cp:revision>6</cp:revision>
  <dcterms:created xsi:type="dcterms:W3CDTF">2016-12-26T08:25:00Z</dcterms:created>
  <dcterms:modified xsi:type="dcterms:W3CDTF">2017-01-18T03:47:00Z</dcterms:modified>
</cp:coreProperties>
</file>